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E82" w:rsidRPr="00E063B1" w:rsidRDefault="005120C0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063B1">
        <w:rPr>
          <w:rFonts w:ascii="Times New Roman" w:hAnsi="Times New Roman" w:cs="Times New Roman"/>
          <w:b/>
          <w:i/>
          <w:sz w:val="28"/>
          <w:szCs w:val="28"/>
        </w:rPr>
        <w:t>Rozhlásová</w:t>
      </w:r>
      <w:proofErr w:type="spellEnd"/>
      <w:r w:rsidRPr="00E063B1">
        <w:rPr>
          <w:rFonts w:ascii="Times New Roman" w:hAnsi="Times New Roman" w:cs="Times New Roman"/>
          <w:b/>
          <w:i/>
          <w:sz w:val="28"/>
          <w:szCs w:val="28"/>
        </w:rPr>
        <w:t xml:space="preserve"> relácia</w:t>
      </w:r>
    </w:p>
    <w:p w:rsidR="005120C0" w:rsidRPr="00E063B1" w:rsidRDefault="005120C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120C0" w:rsidRPr="00E063B1" w:rsidRDefault="005120C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120C0" w:rsidRPr="00E063B1" w:rsidRDefault="00E063B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5120C0" w:rsidRPr="00E063B1">
        <w:rPr>
          <w:rFonts w:ascii="Times New Roman" w:hAnsi="Times New Roman" w:cs="Times New Roman"/>
          <w:b/>
          <w:i/>
          <w:sz w:val="28"/>
          <w:szCs w:val="28"/>
        </w:rPr>
        <w:t>V poslednej dobe sa množia sťažnosti od občanov obce t</w:t>
      </w:r>
      <w:r>
        <w:rPr>
          <w:rFonts w:ascii="Times New Roman" w:hAnsi="Times New Roman" w:cs="Times New Roman"/>
          <w:b/>
          <w:i/>
          <w:sz w:val="28"/>
          <w:szCs w:val="28"/>
        </w:rPr>
        <w:t>y</w:t>
      </w:r>
      <w:r w:rsidR="005120C0" w:rsidRPr="00E063B1">
        <w:rPr>
          <w:rFonts w:ascii="Times New Roman" w:hAnsi="Times New Roman" w:cs="Times New Roman"/>
          <w:b/>
          <w:i/>
          <w:sz w:val="28"/>
          <w:szCs w:val="28"/>
        </w:rPr>
        <w:t>kajúce sa kosenia tr</w:t>
      </w:r>
      <w:r>
        <w:rPr>
          <w:rFonts w:ascii="Times New Roman" w:hAnsi="Times New Roman" w:cs="Times New Roman"/>
          <w:b/>
          <w:i/>
          <w:sz w:val="28"/>
          <w:szCs w:val="28"/>
        </w:rPr>
        <w:t>á</w:t>
      </w:r>
      <w:r w:rsidR="005120C0" w:rsidRPr="00E063B1">
        <w:rPr>
          <w:rFonts w:ascii="Times New Roman" w:hAnsi="Times New Roman" w:cs="Times New Roman"/>
          <w:b/>
          <w:i/>
          <w:sz w:val="28"/>
          <w:szCs w:val="28"/>
        </w:rPr>
        <w:t>vnatých porastov, predzáhradiek, dvorov a najmä záhrad, ktoré hlavne susedným pozemkom spôsobujú ro</w:t>
      </w:r>
      <w:r>
        <w:rPr>
          <w:rFonts w:ascii="Times New Roman" w:hAnsi="Times New Roman" w:cs="Times New Roman"/>
          <w:b/>
          <w:i/>
          <w:sz w:val="28"/>
          <w:szCs w:val="28"/>
        </w:rPr>
        <w:t>zsievaniu</w:t>
      </w:r>
      <w:r w:rsidR="005120C0" w:rsidRPr="00E063B1">
        <w:rPr>
          <w:rFonts w:ascii="Times New Roman" w:hAnsi="Times New Roman" w:cs="Times New Roman"/>
          <w:b/>
          <w:i/>
          <w:sz w:val="28"/>
          <w:szCs w:val="28"/>
        </w:rPr>
        <w:t xml:space="preserve"> burín.</w:t>
      </w:r>
    </w:p>
    <w:p w:rsidR="005120C0" w:rsidRPr="00E063B1" w:rsidRDefault="005120C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063B1">
        <w:rPr>
          <w:rFonts w:ascii="Times New Roman" w:hAnsi="Times New Roman" w:cs="Times New Roman"/>
          <w:b/>
          <w:i/>
          <w:sz w:val="28"/>
          <w:szCs w:val="28"/>
        </w:rPr>
        <w:t xml:space="preserve">   Podľa Z.220/2004  je povinnosťou každého občana udržiavať svoje pozemky, v takom stave, aby nespôsobovali poškodenie a znehodnotenie okolitých pozemkov.</w:t>
      </w:r>
    </w:p>
    <w:p w:rsidR="005120C0" w:rsidRPr="00E063B1" w:rsidRDefault="005120C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063B1">
        <w:rPr>
          <w:rFonts w:ascii="Times New Roman" w:hAnsi="Times New Roman" w:cs="Times New Roman"/>
          <w:b/>
          <w:i/>
          <w:sz w:val="28"/>
          <w:szCs w:val="28"/>
        </w:rPr>
        <w:t xml:space="preserve">  V prípade nepokosenia vysokej  trávy obec môže udeliť  pokutu. Obec, aby predišla a pomohla občanom pred udelením pokuty, zakúpila zariadeni</w:t>
      </w:r>
      <w:r w:rsidR="00E063B1">
        <w:rPr>
          <w:rFonts w:ascii="Times New Roman" w:hAnsi="Times New Roman" w:cs="Times New Roman"/>
          <w:b/>
          <w:i/>
          <w:sz w:val="28"/>
          <w:szCs w:val="28"/>
        </w:rPr>
        <w:t>e</w:t>
      </w:r>
      <w:r w:rsidRPr="00E063B1">
        <w:rPr>
          <w:rFonts w:ascii="Times New Roman" w:hAnsi="Times New Roman" w:cs="Times New Roman"/>
          <w:b/>
          <w:i/>
          <w:sz w:val="28"/>
          <w:szCs w:val="28"/>
        </w:rPr>
        <w:t xml:space="preserve"> na kosenie a </w:t>
      </w:r>
      <w:proofErr w:type="spellStart"/>
      <w:r w:rsidRPr="00E063B1">
        <w:rPr>
          <w:rFonts w:ascii="Times New Roman" w:hAnsi="Times New Roman" w:cs="Times New Roman"/>
          <w:b/>
          <w:i/>
          <w:sz w:val="28"/>
          <w:szCs w:val="28"/>
        </w:rPr>
        <w:t>mulčovanie</w:t>
      </w:r>
      <w:proofErr w:type="spellEnd"/>
      <w:r w:rsidRPr="00E063B1">
        <w:rPr>
          <w:rFonts w:ascii="Times New Roman" w:hAnsi="Times New Roman" w:cs="Times New Roman"/>
          <w:b/>
          <w:i/>
          <w:sz w:val="28"/>
          <w:szCs w:val="28"/>
        </w:rPr>
        <w:t xml:space="preserve"> aj vysokých tr</w:t>
      </w:r>
      <w:r w:rsidR="00E063B1">
        <w:rPr>
          <w:rFonts w:ascii="Times New Roman" w:hAnsi="Times New Roman" w:cs="Times New Roman"/>
          <w:b/>
          <w:i/>
          <w:sz w:val="28"/>
          <w:szCs w:val="28"/>
        </w:rPr>
        <w:t>á</w:t>
      </w:r>
      <w:r w:rsidRPr="00E063B1">
        <w:rPr>
          <w:rFonts w:ascii="Times New Roman" w:hAnsi="Times New Roman" w:cs="Times New Roman"/>
          <w:b/>
          <w:i/>
          <w:sz w:val="28"/>
          <w:szCs w:val="28"/>
        </w:rPr>
        <w:t>vnatých porastov.  Týmto vychádzame v ústrety občanom a na požiadanie vlastníkov zarastených plôch budú  TP pokosené  za podmienok:</w:t>
      </w:r>
    </w:p>
    <w:p w:rsidR="005120C0" w:rsidRPr="00E063B1" w:rsidRDefault="005120C0" w:rsidP="005120C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063B1">
        <w:rPr>
          <w:rFonts w:ascii="Times New Roman" w:hAnsi="Times New Roman" w:cs="Times New Roman"/>
          <w:b/>
          <w:i/>
          <w:sz w:val="28"/>
          <w:szCs w:val="28"/>
        </w:rPr>
        <w:t xml:space="preserve">Že žiadať </w:t>
      </w:r>
      <w:r w:rsidR="00AF0466" w:rsidRPr="00E063B1">
        <w:rPr>
          <w:rFonts w:ascii="Times New Roman" w:hAnsi="Times New Roman" w:cs="Times New Roman"/>
          <w:b/>
          <w:i/>
          <w:sz w:val="28"/>
          <w:szCs w:val="28"/>
        </w:rPr>
        <w:t xml:space="preserve"> o </w:t>
      </w:r>
      <w:proofErr w:type="spellStart"/>
      <w:r w:rsidR="00AF0466" w:rsidRPr="00E063B1">
        <w:rPr>
          <w:rFonts w:ascii="Times New Roman" w:hAnsi="Times New Roman" w:cs="Times New Roman"/>
          <w:b/>
          <w:i/>
          <w:sz w:val="28"/>
          <w:szCs w:val="28"/>
        </w:rPr>
        <w:t>mulčovanie</w:t>
      </w:r>
      <w:proofErr w:type="spellEnd"/>
      <w:r w:rsidR="00AF0466" w:rsidRPr="00E063B1">
        <w:rPr>
          <w:rFonts w:ascii="Times New Roman" w:hAnsi="Times New Roman" w:cs="Times New Roman"/>
          <w:b/>
          <w:i/>
          <w:sz w:val="28"/>
          <w:szCs w:val="28"/>
        </w:rPr>
        <w:t xml:space="preserve"> resp</w:t>
      </w:r>
      <w:r w:rsidR="00E063B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F0466" w:rsidRPr="00E063B1">
        <w:rPr>
          <w:rFonts w:ascii="Times New Roman" w:hAnsi="Times New Roman" w:cs="Times New Roman"/>
          <w:b/>
          <w:i/>
          <w:sz w:val="28"/>
          <w:szCs w:val="28"/>
        </w:rPr>
        <w:t xml:space="preserve"> kosenie môže za poplatok 1 Euro za 1 ár majiteľ daného pozemku</w:t>
      </w:r>
    </w:p>
    <w:p w:rsidR="00E063B1" w:rsidRDefault="00AF0466" w:rsidP="00014E3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063B1">
        <w:rPr>
          <w:rFonts w:ascii="Times New Roman" w:hAnsi="Times New Roman" w:cs="Times New Roman"/>
          <w:b/>
          <w:i/>
          <w:sz w:val="28"/>
          <w:szCs w:val="28"/>
        </w:rPr>
        <w:t>Stav povr</w:t>
      </w:r>
      <w:r w:rsidR="00E063B1" w:rsidRPr="00E063B1">
        <w:rPr>
          <w:rFonts w:ascii="Times New Roman" w:hAnsi="Times New Roman" w:cs="Times New Roman"/>
          <w:b/>
          <w:i/>
          <w:sz w:val="28"/>
          <w:szCs w:val="28"/>
        </w:rPr>
        <w:t>c</w:t>
      </w:r>
      <w:r w:rsidRPr="00E063B1">
        <w:rPr>
          <w:rFonts w:ascii="Times New Roman" w:hAnsi="Times New Roman" w:cs="Times New Roman"/>
          <w:b/>
          <w:i/>
          <w:sz w:val="28"/>
          <w:szCs w:val="28"/>
        </w:rPr>
        <w:t xml:space="preserve">hu terénu kosenej alebo </w:t>
      </w:r>
      <w:proofErr w:type="spellStart"/>
      <w:r w:rsidRPr="00E063B1">
        <w:rPr>
          <w:rFonts w:ascii="Times New Roman" w:hAnsi="Times New Roman" w:cs="Times New Roman"/>
          <w:b/>
          <w:i/>
          <w:sz w:val="28"/>
          <w:szCs w:val="28"/>
        </w:rPr>
        <w:t>m</w:t>
      </w:r>
      <w:r w:rsidR="00E063B1">
        <w:rPr>
          <w:rFonts w:ascii="Times New Roman" w:hAnsi="Times New Roman" w:cs="Times New Roman"/>
          <w:b/>
          <w:i/>
          <w:sz w:val="28"/>
          <w:szCs w:val="28"/>
        </w:rPr>
        <w:t>u</w:t>
      </w:r>
      <w:r w:rsidRPr="00E063B1">
        <w:rPr>
          <w:rFonts w:ascii="Times New Roman" w:hAnsi="Times New Roman" w:cs="Times New Roman"/>
          <w:b/>
          <w:i/>
          <w:sz w:val="28"/>
          <w:szCs w:val="28"/>
        </w:rPr>
        <w:t>lčovane</w:t>
      </w:r>
      <w:r w:rsidR="00E063B1" w:rsidRPr="00E063B1">
        <w:rPr>
          <w:rFonts w:ascii="Times New Roman" w:hAnsi="Times New Roman" w:cs="Times New Roman"/>
          <w:b/>
          <w:i/>
          <w:sz w:val="28"/>
          <w:szCs w:val="28"/>
        </w:rPr>
        <w:t>j</w:t>
      </w:r>
      <w:proofErr w:type="spellEnd"/>
      <w:r w:rsidR="00E063B1" w:rsidRPr="00E063B1">
        <w:rPr>
          <w:rFonts w:ascii="Times New Roman" w:hAnsi="Times New Roman" w:cs="Times New Roman"/>
          <w:b/>
          <w:i/>
          <w:sz w:val="28"/>
          <w:szCs w:val="28"/>
        </w:rPr>
        <w:t xml:space="preserve"> plochy musí byť v rovnom pevnom a v </w:t>
      </w:r>
      <w:proofErr w:type="spellStart"/>
      <w:r w:rsidR="00E063B1" w:rsidRPr="00E063B1">
        <w:rPr>
          <w:rFonts w:ascii="Times New Roman" w:hAnsi="Times New Roman" w:cs="Times New Roman"/>
          <w:b/>
          <w:i/>
          <w:sz w:val="28"/>
          <w:szCs w:val="28"/>
        </w:rPr>
        <w:t>nepod</w:t>
      </w:r>
      <w:bookmarkStart w:id="0" w:name="_GoBack"/>
      <w:bookmarkEnd w:id="0"/>
      <w:r w:rsidR="00E063B1" w:rsidRPr="00E063B1">
        <w:rPr>
          <w:rFonts w:ascii="Times New Roman" w:hAnsi="Times New Roman" w:cs="Times New Roman"/>
          <w:b/>
          <w:i/>
          <w:sz w:val="28"/>
          <w:szCs w:val="28"/>
        </w:rPr>
        <w:t>oranom</w:t>
      </w:r>
      <w:proofErr w:type="spellEnd"/>
      <w:r w:rsidR="00E063B1" w:rsidRPr="00E063B1">
        <w:rPr>
          <w:rFonts w:ascii="Times New Roman" w:hAnsi="Times New Roman" w:cs="Times New Roman"/>
          <w:b/>
          <w:i/>
          <w:sz w:val="28"/>
          <w:szCs w:val="28"/>
        </w:rPr>
        <w:t xml:space="preserve"> stave</w:t>
      </w:r>
    </w:p>
    <w:p w:rsidR="00AF0466" w:rsidRPr="00E063B1" w:rsidRDefault="00E063B1" w:rsidP="00014E3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063B1">
        <w:rPr>
          <w:rFonts w:ascii="Times New Roman" w:hAnsi="Times New Roman" w:cs="Times New Roman"/>
          <w:b/>
          <w:i/>
          <w:sz w:val="28"/>
          <w:szCs w:val="28"/>
        </w:rPr>
        <w:t>Majiteľ daného pozemku zabezpečí prístup traktora za účelom pokosenia –</w:t>
      </w:r>
      <w:proofErr w:type="spellStart"/>
      <w:r w:rsidRPr="00E063B1">
        <w:rPr>
          <w:rFonts w:ascii="Times New Roman" w:hAnsi="Times New Roman" w:cs="Times New Roman"/>
          <w:b/>
          <w:i/>
          <w:sz w:val="28"/>
          <w:szCs w:val="28"/>
        </w:rPr>
        <w:t>zmulčovania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E063B1" w:rsidRPr="00E063B1" w:rsidRDefault="00E063B1" w:rsidP="00E063B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063B1" w:rsidRPr="00E063B1" w:rsidRDefault="00E063B1" w:rsidP="00E063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063B1">
        <w:rPr>
          <w:rFonts w:ascii="Times New Roman" w:hAnsi="Times New Roman" w:cs="Times New Roman"/>
          <w:b/>
          <w:i/>
          <w:sz w:val="28"/>
          <w:szCs w:val="28"/>
        </w:rPr>
        <w:t xml:space="preserve">Pre informáciu </w:t>
      </w:r>
      <w:proofErr w:type="spellStart"/>
      <w:r w:rsidRPr="00E063B1">
        <w:rPr>
          <w:rFonts w:ascii="Times New Roman" w:hAnsi="Times New Roman" w:cs="Times New Roman"/>
          <w:b/>
          <w:i/>
          <w:sz w:val="28"/>
          <w:szCs w:val="28"/>
        </w:rPr>
        <w:t>občano</w:t>
      </w:r>
      <w:proofErr w:type="spellEnd"/>
      <w:r w:rsidRPr="00E063B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E063B1">
        <w:rPr>
          <w:rFonts w:ascii="Times New Roman" w:hAnsi="Times New Roman" w:cs="Times New Roman"/>
          <w:b/>
          <w:i/>
          <w:sz w:val="28"/>
          <w:szCs w:val="28"/>
        </w:rPr>
        <w:t>mulčovanie</w:t>
      </w:r>
      <w:proofErr w:type="spellEnd"/>
      <w:r w:rsidRPr="00E063B1">
        <w:rPr>
          <w:rFonts w:ascii="Times New Roman" w:hAnsi="Times New Roman" w:cs="Times New Roman"/>
          <w:b/>
          <w:i/>
          <w:sz w:val="28"/>
          <w:szCs w:val="28"/>
        </w:rPr>
        <w:t xml:space="preserve"> je spôsob kosenia trávy na malé kúsky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u</w:t>
      </w:r>
      <w:r w:rsidRPr="00E063B1">
        <w:rPr>
          <w:rFonts w:ascii="Times New Roman" w:hAnsi="Times New Roman" w:cs="Times New Roman"/>
          <w:b/>
          <w:i/>
          <w:sz w:val="28"/>
          <w:szCs w:val="28"/>
        </w:rPr>
        <w:t>ktorom</w:t>
      </w:r>
      <w:proofErr w:type="spellEnd"/>
      <w:r w:rsidRPr="00E063B1">
        <w:rPr>
          <w:rFonts w:ascii="Times New Roman" w:hAnsi="Times New Roman" w:cs="Times New Roman"/>
          <w:b/>
          <w:i/>
          <w:sz w:val="28"/>
          <w:szCs w:val="28"/>
        </w:rPr>
        <w:t xml:space="preserve"> nie je potrebné </w:t>
      </w:r>
      <w:proofErr w:type="spellStart"/>
      <w:r w:rsidRPr="00E063B1">
        <w:rPr>
          <w:rFonts w:ascii="Times New Roman" w:hAnsi="Times New Roman" w:cs="Times New Roman"/>
          <w:b/>
          <w:i/>
          <w:sz w:val="28"/>
          <w:szCs w:val="28"/>
        </w:rPr>
        <w:t>zmulčovanú</w:t>
      </w:r>
      <w:proofErr w:type="spellEnd"/>
      <w:r w:rsidRPr="00E063B1">
        <w:rPr>
          <w:rFonts w:ascii="Times New Roman" w:hAnsi="Times New Roman" w:cs="Times New Roman"/>
          <w:b/>
          <w:i/>
          <w:sz w:val="28"/>
          <w:szCs w:val="28"/>
        </w:rPr>
        <w:t xml:space="preserve"> trávu hrabať. Kúsky trávy sa takto postupom času biologicky rozložia </w:t>
      </w:r>
    </w:p>
    <w:sectPr w:rsidR="00E063B1" w:rsidRPr="00E06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A73EC"/>
    <w:multiLevelType w:val="hybridMultilevel"/>
    <w:tmpl w:val="9F5AE1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C0"/>
    <w:rsid w:val="005120C0"/>
    <w:rsid w:val="00957E82"/>
    <w:rsid w:val="00AF0466"/>
    <w:rsid w:val="00E0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0F4F6-A68C-4E9A-B54E-E9817DD6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12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KENDŽUROVA Jana</dc:creator>
  <cp:keywords/>
  <dc:description/>
  <cp:lastModifiedBy>KENDŽUROVA Jana</cp:lastModifiedBy>
  <cp:revision>1</cp:revision>
  <dcterms:created xsi:type="dcterms:W3CDTF">2015-06-30T11:50:00Z</dcterms:created>
  <dcterms:modified xsi:type="dcterms:W3CDTF">2015-06-30T12:35:00Z</dcterms:modified>
</cp:coreProperties>
</file>